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B92D67">
        <w:rPr>
          <w:rFonts w:ascii="GHEA Grapalat" w:hAnsi="GHEA Grapalat"/>
          <w:sz w:val="24"/>
          <w:szCs w:val="24"/>
        </w:rPr>
        <w:t xml:space="preserve">ԿՇՄՊ-ԳՀԱՊՁԲ-20/43  </w:t>
      </w:r>
    </w:p>
    <w:p w:rsidR="00B92D67" w:rsidRPr="00B92D67" w:rsidRDefault="00B92D67" w:rsidP="00B92D67">
      <w:pPr>
        <w:rPr>
          <w:rFonts w:asciiTheme="minorHAnsi" w:hAnsiTheme="minorHAnsi"/>
        </w:rPr>
      </w:pPr>
    </w:p>
    <w:p w:rsidR="0012540C" w:rsidRPr="0042065A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B92D67">
        <w:rPr>
          <w:rFonts w:ascii="GHEA Grapalat" w:hAnsi="GHEA Grapalat"/>
          <w:b w:val="0"/>
          <w:sz w:val="24"/>
          <w:szCs w:val="24"/>
        </w:rPr>
        <w:t xml:space="preserve">ԿՇՄՊ-ԳՀԱՊՁԲ-20/43  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организованной с целью </w:t>
      </w:r>
      <w:r w:rsidR="009B6B2A" w:rsidRPr="0042065A">
        <w:rPr>
          <w:rFonts w:ascii="GHEA Grapalat" w:hAnsi="GHEA Grapalat"/>
          <w:b w:val="0"/>
          <w:sz w:val="24"/>
          <w:szCs w:val="24"/>
        </w:rPr>
        <w:t xml:space="preserve">приобретение </w:t>
      </w:r>
      <w:r w:rsidR="00B92D67">
        <w:rPr>
          <w:rFonts w:ascii="GHEA Grapalat" w:hAnsi="GHEA Grapalat"/>
          <w:sz w:val="24"/>
          <w:szCs w:val="24"/>
        </w:rPr>
        <w:t>удобрения и пестицид</w:t>
      </w:r>
      <w:r w:rsidR="00987E10" w:rsidRPr="007716D9">
        <w:rPr>
          <w:rFonts w:ascii="GHEA Grapalat" w:hAnsi="GHEA Grapalat"/>
          <w:sz w:val="24"/>
          <w:szCs w:val="24"/>
        </w:rPr>
        <w:t>ов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для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своих нужд:</w:t>
      </w:r>
    </w:p>
    <w:tbl>
      <w:tblPr>
        <w:tblW w:w="104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9"/>
        <w:gridCol w:w="2950"/>
        <w:gridCol w:w="2794"/>
        <w:gridCol w:w="1901"/>
        <w:gridCol w:w="1821"/>
      </w:tblGrid>
      <w:tr w:rsidR="00A72AAE" w:rsidRPr="00B31A03" w:rsidTr="00B92D67">
        <w:trPr>
          <w:trHeight w:val="626"/>
          <w:jc w:val="center"/>
        </w:trPr>
        <w:tc>
          <w:tcPr>
            <w:tcW w:w="96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92D67" w:rsidRPr="00B31A03" w:rsidTr="00B92D67">
        <w:trPr>
          <w:trHeight w:val="654"/>
          <w:jc w:val="center"/>
        </w:trPr>
        <w:tc>
          <w:tcPr>
            <w:tcW w:w="969" w:type="dxa"/>
            <w:shd w:val="clear" w:color="auto" w:fill="auto"/>
            <w:vAlign w:val="center"/>
          </w:tcPr>
          <w:p w:rsidR="00B92D67" w:rsidRPr="00B92D67" w:rsidRDefault="00B92D67" w:rsidP="00B92D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D67" w:rsidRPr="00744BA0" w:rsidRDefault="00B92D67" w:rsidP="00B92D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3303">
              <w:rPr>
                <w:rFonts w:ascii="GHEA Grapalat" w:hAnsi="GHEA Grapalat"/>
                <w:sz w:val="20"/>
                <w:lang w:val="hy-AM"/>
              </w:rPr>
              <w:t>Стимуляторы корневого роста растений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B92D67" w:rsidRPr="00987E10" w:rsidRDefault="00B92D67" w:rsidP="00B92D67">
            <w:pPr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1-го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2-го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B92D67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92D67" w:rsidRPr="00B31A03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не было поданно ни одного ценового предложения</w:t>
            </w:r>
          </w:p>
        </w:tc>
      </w:tr>
      <w:tr w:rsidR="00B92D67" w:rsidRPr="00B31A03" w:rsidTr="00B92D67">
        <w:trPr>
          <w:trHeight w:val="654"/>
          <w:jc w:val="center"/>
        </w:trPr>
        <w:tc>
          <w:tcPr>
            <w:tcW w:w="969" w:type="dxa"/>
            <w:shd w:val="clear" w:color="auto" w:fill="auto"/>
            <w:vAlign w:val="center"/>
          </w:tcPr>
          <w:p w:rsidR="00B92D67" w:rsidRPr="00B92D67" w:rsidRDefault="00B92D67" w:rsidP="00B92D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D67" w:rsidRPr="00B35734" w:rsidRDefault="00B92D67" w:rsidP="00B92D67">
            <w:pPr>
              <w:jc w:val="center"/>
              <w:rPr>
                <w:rFonts w:ascii="GHEA Grapalat" w:hAnsi="GHEA Grapalat"/>
                <w:sz w:val="20"/>
              </w:rPr>
            </w:pPr>
            <w:r w:rsidRPr="00F73303">
              <w:rPr>
                <w:rFonts w:ascii="GHEA Grapalat" w:hAnsi="GHEA Grapalat"/>
                <w:sz w:val="20"/>
                <w:lang w:val="hy-AM"/>
              </w:rPr>
              <w:t>Химическое средство борьбы с вредителямии  растений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B92D67" w:rsidRDefault="00B92D67" w:rsidP="00B92D67">
            <w:pPr>
              <w:jc w:val="center"/>
            </w:pPr>
            <w:bookmarkStart w:id="0" w:name="_GoBack"/>
            <w:bookmarkEnd w:id="0"/>
          </w:p>
        </w:tc>
        <w:tc>
          <w:tcPr>
            <w:tcW w:w="1901" w:type="dxa"/>
            <w:shd w:val="clear" w:color="auto" w:fill="auto"/>
            <w:vAlign w:val="center"/>
          </w:tcPr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1-го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2-го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B92D67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92D67" w:rsidRPr="00B31A03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B92D67" w:rsidRPr="00B31A03" w:rsidTr="00B92D67">
        <w:trPr>
          <w:trHeight w:val="654"/>
          <w:jc w:val="center"/>
        </w:trPr>
        <w:tc>
          <w:tcPr>
            <w:tcW w:w="969" w:type="dxa"/>
            <w:shd w:val="clear" w:color="auto" w:fill="auto"/>
            <w:vAlign w:val="center"/>
          </w:tcPr>
          <w:p w:rsidR="00B92D67" w:rsidRDefault="00B92D67" w:rsidP="00B92D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D67" w:rsidRPr="00B35734" w:rsidRDefault="00B92D67" w:rsidP="00B92D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3303">
              <w:rPr>
                <w:rFonts w:ascii="GHEA Grapalat" w:hAnsi="GHEA Grapalat"/>
                <w:sz w:val="20"/>
                <w:lang w:val="hy-AM"/>
              </w:rPr>
              <w:t>Средство борьбы с вредителямии  растений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B92D67" w:rsidRPr="00987E10" w:rsidRDefault="00B92D67" w:rsidP="00B92D67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1-го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2-го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B92D67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B92D67" w:rsidRPr="00B92D67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92D67" w:rsidRPr="00B31A03" w:rsidRDefault="00B92D67" w:rsidP="00B92D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92D67">
              <w:rPr>
                <w:rFonts w:ascii="GHEA Grapalat" w:hAnsi="GHEA Grapalat"/>
                <w:sz w:val="20"/>
              </w:rPr>
              <w:t>не было поданно ни одного ценового предложения</w:t>
            </w:r>
          </w:p>
        </w:tc>
      </w:tr>
    </w:tbl>
    <w:p w:rsidR="00987E10" w:rsidRDefault="00987E10" w:rsidP="0042065A">
      <w:pPr>
        <w:pStyle w:val="BodyTextIndent"/>
        <w:widowControl w:val="0"/>
        <w:ind w:firstLine="567"/>
        <w:rPr>
          <w:rFonts w:ascii="GHEA Grapalat" w:hAnsi="GHEA Grapalat"/>
          <w:spacing w:val="6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Default="0006419E" w:rsidP="002F581A">
      <w:pPr>
        <w:tabs>
          <w:tab w:val="left" w:pos="4440"/>
        </w:tabs>
        <w:rPr>
          <w:rFonts w:ascii="GHEA Grapalat" w:hAnsi="GHEA Grapalat" w:cs="Sylfaen"/>
          <w:b/>
          <w:szCs w:val="24"/>
          <w:lang w:val="af-ZA"/>
        </w:rPr>
      </w:pPr>
    </w:p>
    <w:p w:rsidR="002F581A" w:rsidRPr="002F581A" w:rsidRDefault="002F581A" w:rsidP="002F581A">
      <w:pPr>
        <w:tabs>
          <w:tab w:val="left" w:pos="4440"/>
        </w:tabs>
        <w:rPr>
          <w:rFonts w:ascii="GHEA Grapalat" w:hAnsi="GHEA Grapalat" w:cs="Sylfaen"/>
          <w:szCs w:val="24"/>
          <w:lang w:val="af-ZA"/>
        </w:rPr>
      </w:pPr>
    </w:p>
    <w:sectPr w:rsidR="002F581A" w:rsidRPr="002F581A" w:rsidSect="00EA6169">
      <w:footerReference w:type="even" r:id="rId8"/>
      <w:footerReference w:type="default" r:id="rId9"/>
      <w:pgSz w:w="11906" w:h="16838"/>
      <w:pgMar w:top="709" w:right="991" w:bottom="99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D9F" w:rsidRDefault="00193D9F">
      <w:r>
        <w:separator/>
      </w:r>
    </w:p>
  </w:endnote>
  <w:endnote w:type="continuationSeparator" w:id="0">
    <w:p w:rsidR="00193D9F" w:rsidRDefault="0019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87E1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D9F" w:rsidRDefault="00193D9F">
      <w:r>
        <w:separator/>
      </w:r>
    </w:p>
  </w:footnote>
  <w:footnote w:type="continuationSeparator" w:id="0">
    <w:p w:rsidR="00193D9F" w:rsidRDefault="00193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3D9F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2F581A"/>
    <w:rsid w:val="00301137"/>
    <w:rsid w:val="00302445"/>
    <w:rsid w:val="003057F7"/>
    <w:rsid w:val="00306FFC"/>
    <w:rsid w:val="00307F79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0488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0CBD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7E10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92D67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A6169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6</cp:revision>
  <cp:lastPrinted>2020-10-20T19:12:00Z</cp:lastPrinted>
  <dcterms:created xsi:type="dcterms:W3CDTF">2020-07-17T10:10:00Z</dcterms:created>
  <dcterms:modified xsi:type="dcterms:W3CDTF">2020-10-20T19:12:00Z</dcterms:modified>
</cp:coreProperties>
</file>